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069" w:rsidRPr="00F61B57" w:rsidRDefault="00B12E06" w:rsidP="00B12E06">
      <w:pPr>
        <w:jc w:val="center"/>
        <w:rPr>
          <w:b/>
        </w:rPr>
      </w:pPr>
      <w:r w:rsidRPr="00F61B57">
        <w:rPr>
          <w:b/>
        </w:rPr>
        <w:t>PHC Partner Meeting</w:t>
      </w:r>
    </w:p>
    <w:p w:rsidR="00B12E06" w:rsidRPr="00F61B57" w:rsidRDefault="00B12E06" w:rsidP="00B12E06">
      <w:pPr>
        <w:jc w:val="center"/>
        <w:rPr>
          <w:b/>
        </w:rPr>
      </w:pPr>
      <w:r w:rsidRPr="00F61B57">
        <w:rPr>
          <w:b/>
        </w:rPr>
        <w:t>June 18</w:t>
      </w:r>
      <w:r w:rsidRPr="00F61B57">
        <w:rPr>
          <w:b/>
          <w:vertAlign w:val="superscript"/>
        </w:rPr>
        <w:t>th</w:t>
      </w:r>
      <w:r w:rsidRPr="00F61B57">
        <w:rPr>
          <w:b/>
        </w:rPr>
        <w:t xml:space="preserve"> 9-11am</w:t>
      </w:r>
    </w:p>
    <w:p w:rsidR="00B12E06" w:rsidRDefault="00B12E06"/>
    <w:p w:rsidR="00B12E06" w:rsidRDefault="00B12E06" w:rsidP="00B12E06">
      <w:r w:rsidRPr="007D0E4F">
        <w:rPr>
          <w:b/>
        </w:rPr>
        <w:t>Attendees:</w:t>
      </w:r>
      <w:r>
        <w:t xml:space="preserve"> Alice Ely, Lauren Chambers, Shelby</w:t>
      </w:r>
      <w:r w:rsidR="00EB650E">
        <w:t xml:space="preserve"> Wood</w:t>
      </w:r>
      <w:r>
        <w:t xml:space="preserve">, Stephanie Bergeron, Anna </w:t>
      </w:r>
      <w:proofErr w:type="spellStart"/>
      <w:r>
        <w:t>Hullinger</w:t>
      </w:r>
      <w:proofErr w:type="spellEnd"/>
      <w:r>
        <w:t xml:space="preserve">, </w:t>
      </w:r>
      <w:proofErr w:type="spellStart"/>
      <w:r>
        <w:t>Jeana</w:t>
      </w:r>
      <w:proofErr w:type="spellEnd"/>
      <w:r>
        <w:t xml:space="preserve"> Newbern,</w:t>
      </w:r>
      <w:r w:rsidRPr="00B12E06">
        <w:t xml:space="preserve"> </w:t>
      </w:r>
      <w:r>
        <w:t>Elizabeth Craib, Kym Williams,</w:t>
      </w:r>
      <w:r w:rsidRPr="00B12E06">
        <w:t xml:space="preserve"> </w:t>
      </w:r>
      <w:r>
        <w:t xml:space="preserve">Ruth </w:t>
      </w:r>
      <w:proofErr w:type="spellStart"/>
      <w:r>
        <w:t>Storey</w:t>
      </w:r>
      <w:proofErr w:type="spellEnd"/>
      <w:r>
        <w:t xml:space="preserve">, Janet Hunt, Kristin Barnum, Dana </w:t>
      </w:r>
      <w:proofErr w:type="spellStart"/>
      <w:r>
        <w:t>Michalovic</w:t>
      </w:r>
      <w:proofErr w:type="spellEnd"/>
      <w:r>
        <w:t xml:space="preserve">, Angela Zhang, James Esdon, </w:t>
      </w:r>
      <w:proofErr w:type="spellStart"/>
      <w:r>
        <w:t>Taralyn</w:t>
      </w:r>
      <w:proofErr w:type="spellEnd"/>
      <w:r>
        <w:t xml:space="preserve"> </w:t>
      </w:r>
      <w:proofErr w:type="spellStart"/>
      <w:r>
        <w:t>Bielaski</w:t>
      </w:r>
      <w:proofErr w:type="spellEnd"/>
      <w:r>
        <w:t xml:space="preserve">, Andrea Smith, Chelsey Canavan, Meghan Butts, </w:t>
      </w:r>
      <w:r w:rsidR="00F61B84">
        <w:t>Rebecca</w:t>
      </w:r>
      <w:r w:rsidR="005041EA">
        <w:t xml:space="preserve"> </w:t>
      </w:r>
      <w:proofErr w:type="spellStart"/>
      <w:r w:rsidR="005041EA">
        <w:t>Ekholm</w:t>
      </w:r>
      <w:proofErr w:type="spellEnd"/>
      <w:r w:rsidR="00F61B84">
        <w:t xml:space="preserve">, Elizabeth </w:t>
      </w:r>
      <w:proofErr w:type="spellStart"/>
      <w:r w:rsidR="005041EA">
        <w:t>Svahn</w:t>
      </w:r>
      <w:proofErr w:type="spellEnd"/>
      <w:r w:rsidR="005041EA">
        <w:t>-Monroe</w:t>
      </w:r>
      <w:r w:rsidR="00F61B84">
        <w:t>, Liz Swanton, Bridgett Taylor</w:t>
      </w:r>
      <w:r w:rsidR="00F61B57">
        <w:t xml:space="preserve">, Wendi </w:t>
      </w:r>
      <w:proofErr w:type="spellStart"/>
      <w:r w:rsidR="00F61B57">
        <w:t>Germain</w:t>
      </w:r>
      <w:proofErr w:type="spellEnd"/>
    </w:p>
    <w:p w:rsidR="00B12E06" w:rsidRDefault="00B12E06"/>
    <w:p w:rsidR="007D0E4F" w:rsidRPr="007D0E4F" w:rsidRDefault="007D0E4F">
      <w:pPr>
        <w:rPr>
          <w:b/>
          <w:u w:val="single"/>
        </w:rPr>
      </w:pPr>
      <w:r w:rsidRPr="007D0E4F">
        <w:rPr>
          <w:b/>
          <w:u w:val="single"/>
        </w:rPr>
        <w:t>Upper Valley Strong, Family Supports Committee:</w:t>
      </w:r>
    </w:p>
    <w:p w:rsidR="00B12E06" w:rsidRDefault="00B12E06">
      <w:r>
        <w:t>Angela Zhang</w:t>
      </w:r>
      <w:r w:rsidR="00F61B84">
        <w:t>, LISTEN Community Services</w:t>
      </w:r>
      <w:r>
        <w:t xml:space="preserve"> – UVS family supports committee working to identify needs</w:t>
      </w:r>
      <w:r w:rsidR="00F61B84">
        <w:t xml:space="preserve"> and finding solutions. Would like to continue to do this and continue meeting post-pandemic</w:t>
      </w:r>
      <w:r w:rsidR="005041EA">
        <w:t xml:space="preserve"> as a </w:t>
      </w:r>
      <w:r w:rsidR="005041EA" w:rsidRPr="005041EA">
        <w:rPr>
          <w:i/>
        </w:rPr>
        <w:t>Service Coordinators Roundtable</w:t>
      </w:r>
      <w:r w:rsidR="00F61B84">
        <w:t xml:space="preserve">. Plan is to meet on bi-monthly basis with planned agendas and guest speakers. First meeting will be in September. Email Angela </w:t>
      </w:r>
      <w:r w:rsidR="005041EA">
        <w:t>(</w:t>
      </w:r>
      <w:hyperlink r:id="rId5" w:history="1">
        <w:r w:rsidR="005041EA" w:rsidRPr="00BF6B1B">
          <w:rPr>
            <w:rStyle w:val="Hyperlink"/>
          </w:rPr>
          <w:t>angela@listencs.org</w:t>
        </w:r>
      </w:hyperlink>
      <w:r w:rsidR="005041EA">
        <w:rPr>
          <w:rStyle w:val="Hyperlink"/>
        </w:rPr>
        <w:t>)</w:t>
      </w:r>
      <w:r w:rsidR="005041EA">
        <w:t xml:space="preserve"> </w:t>
      </w:r>
      <w:r w:rsidR="00F61B84">
        <w:t>if intereste</w:t>
      </w:r>
      <w:r w:rsidR="005041EA">
        <w:t>d in being part of this group, which will be primarily for front line staff. Draft of agenda items includes:</w:t>
      </w:r>
    </w:p>
    <w:p w:rsidR="00F61B84" w:rsidRDefault="0056407E" w:rsidP="0056407E">
      <w:pPr>
        <w:ind w:left="720"/>
      </w:pPr>
      <w:r>
        <w:t>January: Tax Preparation</w:t>
      </w:r>
      <w:r>
        <w:cr/>
      </w:r>
      <w:r w:rsidR="00F61B84" w:rsidRPr="00F61B84">
        <w:t>M</w:t>
      </w:r>
      <w:r>
        <w:t xml:space="preserve">arch: </w:t>
      </w:r>
      <w:r w:rsidR="00F61B84" w:rsidRPr="00F61B84">
        <w:t>Summer Cam</w:t>
      </w:r>
      <w:r>
        <w:t>ps</w:t>
      </w:r>
      <w:r>
        <w:cr/>
        <w:t xml:space="preserve">May: Summer Meals, </w:t>
      </w:r>
      <w:r w:rsidR="00F61B84" w:rsidRPr="00F61B84">
        <w:t>Cooling st</w:t>
      </w:r>
      <w:r>
        <w:t>ations</w:t>
      </w:r>
      <w:r>
        <w:cr/>
        <w:t>July: School Supplies</w:t>
      </w:r>
      <w:r>
        <w:cr/>
        <w:t>September: Fuel Assistance/Weatherization, Thanksgiving holiday programs</w:t>
      </w:r>
      <w:r>
        <w:cr/>
        <w:t xml:space="preserve">November: </w:t>
      </w:r>
      <w:r w:rsidR="00F61B84" w:rsidRPr="00F61B84">
        <w:t>Ch</w:t>
      </w:r>
      <w:r>
        <w:t xml:space="preserve">ristmas/Winter holiday programs, </w:t>
      </w:r>
      <w:r w:rsidR="00F61B84" w:rsidRPr="00F61B84">
        <w:t>Seasonal shelter/warming stations</w:t>
      </w:r>
      <w:r>
        <w:t xml:space="preserve">, </w:t>
      </w:r>
      <w:r w:rsidR="00F61B84" w:rsidRPr="00F61B84">
        <w:t>ACA enrollment period</w:t>
      </w:r>
    </w:p>
    <w:p w:rsidR="0056407E" w:rsidRDefault="00F61B84" w:rsidP="0056407E">
      <w:pPr>
        <w:ind w:left="720"/>
      </w:pPr>
      <w:r w:rsidRPr="00F61B84">
        <w:t xml:space="preserve">Other topics we can slot in throughout the year: </w:t>
      </w:r>
    </w:p>
    <w:p w:rsidR="0056407E" w:rsidRDefault="0056407E" w:rsidP="0056407E">
      <w:pPr>
        <w:pStyle w:val="ListParagraph"/>
        <w:numPr>
          <w:ilvl w:val="0"/>
          <w:numId w:val="2"/>
        </w:numPr>
        <w:ind w:left="1440"/>
      </w:pPr>
      <w:r>
        <w:t>Childcare</w:t>
      </w:r>
    </w:p>
    <w:p w:rsidR="0056407E" w:rsidRDefault="0056407E" w:rsidP="0056407E">
      <w:pPr>
        <w:pStyle w:val="ListParagraph"/>
        <w:numPr>
          <w:ilvl w:val="0"/>
          <w:numId w:val="2"/>
        </w:numPr>
        <w:ind w:left="1440"/>
      </w:pPr>
      <w:r>
        <w:t>Older Adults</w:t>
      </w:r>
    </w:p>
    <w:p w:rsidR="0056407E" w:rsidRDefault="0056407E" w:rsidP="0056407E">
      <w:pPr>
        <w:pStyle w:val="ListParagraph"/>
        <w:numPr>
          <w:ilvl w:val="0"/>
          <w:numId w:val="2"/>
        </w:numPr>
        <w:ind w:left="1440"/>
      </w:pPr>
      <w:r>
        <w:t>Food</w:t>
      </w:r>
    </w:p>
    <w:p w:rsidR="0056407E" w:rsidRDefault="0056407E" w:rsidP="0056407E">
      <w:pPr>
        <w:pStyle w:val="ListParagraph"/>
        <w:numPr>
          <w:ilvl w:val="0"/>
          <w:numId w:val="2"/>
        </w:numPr>
        <w:ind w:left="1440"/>
      </w:pPr>
      <w:r>
        <w:t>Housing</w:t>
      </w:r>
    </w:p>
    <w:p w:rsidR="0056407E" w:rsidRDefault="00F61B84" w:rsidP="0056407E">
      <w:pPr>
        <w:pStyle w:val="ListParagraph"/>
        <w:numPr>
          <w:ilvl w:val="0"/>
          <w:numId w:val="2"/>
        </w:numPr>
        <w:ind w:left="1440"/>
      </w:pPr>
      <w:r w:rsidRPr="00F61B84">
        <w:t>Prescripti</w:t>
      </w:r>
      <w:r w:rsidR="0056407E">
        <w:t>ons (Alice has some booklets)</w:t>
      </w:r>
    </w:p>
    <w:p w:rsidR="0056407E" w:rsidRDefault="0056407E" w:rsidP="0056407E">
      <w:pPr>
        <w:pStyle w:val="ListParagraph"/>
        <w:numPr>
          <w:ilvl w:val="0"/>
          <w:numId w:val="2"/>
        </w:numPr>
        <w:ind w:left="1440"/>
      </w:pPr>
      <w:r>
        <w:t>Utilities</w:t>
      </w:r>
    </w:p>
    <w:p w:rsidR="0056407E" w:rsidRDefault="0056407E" w:rsidP="0056407E">
      <w:pPr>
        <w:pStyle w:val="ListParagraph"/>
        <w:numPr>
          <w:ilvl w:val="0"/>
          <w:numId w:val="2"/>
        </w:numPr>
        <w:ind w:left="1440"/>
      </w:pPr>
      <w:r>
        <w:t>Medicare enrollment period</w:t>
      </w:r>
    </w:p>
    <w:p w:rsidR="00F61B84" w:rsidRDefault="00F61B84" w:rsidP="0056407E">
      <w:pPr>
        <w:pStyle w:val="ListParagraph"/>
        <w:numPr>
          <w:ilvl w:val="0"/>
          <w:numId w:val="2"/>
        </w:numPr>
        <w:ind w:left="1440"/>
      </w:pPr>
      <w:r w:rsidRPr="00F61B84">
        <w:t>Town welfare offices in NH</w:t>
      </w:r>
    </w:p>
    <w:p w:rsidR="00F61B84" w:rsidRDefault="00F61B84"/>
    <w:p w:rsidR="00F61B84" w:rsidRPr="007D0E4F" w:rsidRDefault="00F61B84" w:rsidP="00F61B84">
      <w:pPr>
        <w:pStyle w:val="xmsolistparagraph"/>
        <w:shd w:val="clear" w:color="auto" w:fill="FFFFFF"/>
        <w:spacing w:before="0" w:beforeAutospacing="0" w:after="0" w:afterAutospacing="0"/>
        <w:rPr>
          <w:rFonts w:ascii="Calibri" w:hAnsi="Calibri" w:cs="Calibri"/>
          <w:b/>
          <w:color w:val="212121"/>
          <w:sz w:val="22"/>
          <w:szCs w:val="22"/>
          <w:u w:val="single"/>
        </w:rPr>
      </w:pPr>
      <w:r w:rsidRPr="007D0E4F">
        <w:rPr>
          <w:rFonts w:ascii="Calibri" w:hAnsi="Calibri" w:cs="Calibri"/>
          <w:b/>
          <w:color w:val="212121"/>
          <w:sz w:val="22"/>
          <w:szCs w:val="22"/>
          <w:u w:val="single"/>
        </w:rPr>
        <w:t>COVID-19 Updates:</w:t>
      </w:r>
    </w:p>
    <w:p w:rsidR="00F61B84" w:rsidRDefault="00F61B84" w:rsidP="00AD790F">
      <w:pPr>
        <w:pStyle w:val="x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NH State Covid-19 website has good data breakdowns</w:t>
      </w:r>
    </w:p>
    <w:p w:rsidR="00F61B84" w:rsidRDefault="00F61B84" w:rsidP="00AD790F">
      <w:pPr>
        <w:pStyle w:val="x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Wrapped up school-based clinics at Mascoma and Rivendell</w:t>
      </w:r>
    </w:p>
    <w:p w:rsidR="00F61B84" w:rsidRDefault="00F61B84" w:rsidP="00AD790F">
      <w:pPr>
        <w:pStyle w:val="x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Looking to do a clinic at Lebanon farmers market in partnership with Fire </w:t>
      </w:r>
      <w:proofErr w:type="spellStart"/>
      <w:r>
        <w:rPr>
          <w:rFonts w:ascii="Calibri" w:hAnsi="Calibri" w:cs="Calibri"/>
          <w:color w:val="212121"/>
          <w:sz w:val="22"/>
          <w:szCs w:val="22"/>
        </w:rPr>
        <w:t>Dept</w:t>
      </w:r>
      <w:proofErr w:type="spellEnd"/>
    </w:p>
    <w:p w:rsidR="00F61B84" w:rsidRDefault="00F61B84" w:rsidP="00AD790F">
      <w:pPr>
        <w:pStyle w:val="x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Vaccine shelf life in refrigerator have recently been extended</w:t>
      </w:r>
      <w:r w:rsidR="005041EA">
        <w:rPr>
          <w:rFonts w:ascii="Calibri" w:hAnsi="Calibri" w:cs="Calibri"/>
          <w:color w:val="212121"/>
          <w:sz w:val="22"/>
          <w:szCs w:val="22"/>
        </w:rPr>
        <w:t xml:space="preserve"> for Pfizer and Janssen</w:t>
      </w:r>
    </w:p>
    <w:p w:rsidR="00F61B84" w:rsidRDefault="00F61B84" w:rsidP="00AD790F">
      <w:pPr>
        <w:pStyle w:val="x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Fixed sites will be closing down July 1</w:t>
      </w:r>
      <w:r w:rsidR="005041EA">
        <w:rPr>
          <w:rFonts w:ascii="Calibri" w:hAnsi="Calibri" w:cs="Calibri"/>
          <w:color w:val="212121"/>
          <w:sz w:val="22"/>
          <w:szCs w:val="22"/>
        </w:rPr>
        <w:t xml:space="preserve">, until then they are offering </w:t>
      </w:r>
      <w:proofErr w:type="gramStart"/>
      <w:r w:rsidR="005041EA">
        <w:rPr>
          <w:rFonts w:ascii="Calibri" w:hAnsi="Calibri" w:cs="Calibri"/>
          <w:color w:val="212121"/>
          <w:sz w:val="22"/>
          <w:szCs w:val="22"/>
        </w:rPr>
        <w:t>2</w:t>
      </w:r>
      <w:r w:rsidR="005041EA" w:rsidRPr="005041EA">
        <w:rPr>
          <w:rFonts w:ascii="Calibri" w:hAnsi="Calibri" w:cs="Calibri"/>
          <w:color w:val="212121"/>
          <w:sz w:val="22"/>
          <w:szCs w:val="22"/>
          <w:vertAlign w:val="superscript"/>
        </w:rPr>
        <w:t>nd</w:t>
      </w:r>
      <w:proofErr w:type="gramEnd"/>
      <w:r w:rsidR="005041EA">
        <w:rPr>
          <w:rFonts w:ascii="Calibri" w:hAnsi="Calibri" w:cs="Calibri"/>
          <w:color w:val="212121"/>
          <w:sz w:val="22"/>
          <w:szCs w:val="22"/>
        </w:rPr>
        <w:t xml:space="preserve"> doses and taking walk-ins from 3 to 6 pm when open.</w:t>
      </w:r>
    </w:p>
    <w:p w:rsidR="00F61B84" w:rsidRDefault="00F61B84" w:rsidP="00AD790F">
      <w:pPr>
        <w:pStyle w:val="x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Working on plan for school-based flu clinics in the fall</w:t>
      </w:r>
    </w:p>
    <w:p w:rsidR="00F61B84" w:rsidRDefault="0056407E" w:rsidP="00AD790F">
      <w:pPr>
        <w:pStyle w:val="x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VT has crossed 80% vaccination rate – dropped state of emergency</w:t>
      </w:r>
    </w:p>
    <w:p w:rsidR="00B475A1" w:rsidRDefault="00B475A1" w:rsidP="00B12E06">
      <w:pPr>
        <w:pStyle w:val="xmsonormal"/>
        <w:shd w:val="clear" w:color="auto" w:fill="FFFFFF"/>
        <w:spacing w:before="0" w:beforeAutospacing="0" w:after="0" w:afterAutospacing="0"/>
        <w:rPr>
          <w:rFonts w:ascii="Calibri" w:hAnsi="Calibri" w:cs="Calibri"/>
          <w:color w:val="212121"/>
          <w:sz w:val="22"/>
          <w:szCs w:val="22"/>
        </w:rPr>
      </w:pPr>
    </w:p>
    <w:p w:rsidR="00B475A1" w:rsidRPr="007D0E4F" w:rsidRDefault="00B475A1" w:rsidP="00B12E06">
      <w:pPr>
        <w:pStyle w:val="xmsonormal"/>
        <w:shd w:val="clear" w:color="auto" w:fill="FFFFFF"/>
        <w:spacing w:before="0" w:beforeAutospacing="0" w:after="0" w:afterAutospacing="0"/>
        <w:rPr>
          <w:rFonts w:ascii="Calibri" w:hAnsi="Calibri" w:cs="Calibri"/>
          <w:b/>
          <w:color w:val="212121"/>
          <w:sz w:val="22"/>
          <w:szCs w:val="22"/>
          <w:u w:val="single"/>
        </w:rPr>
      </w:pPr>
      <w:r w:rsidRPr="007D0E4F">
        <w:rPr>
          <w:rFonts w:ascii="Calibri" w:hAnsi="Calibri" w:cs="Calibri"/>
          <w:b/>
          <w:color w:val="212121"/>
          <w:sz w:val="22"/>
          <w:szCs w:val="22"/>
          <w:u w:val="single"/>
        </w:rPr>
        <w:t xml:space="preserve">PHC Projects on the Horizon: </w:t>
      </w:r>
    </w:p>
    <w:p w:rsidR="00B475A1" w:rsidRDefault="00B475A1" w:rsidP="00B475A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PHC working on plan for community flu clinics</w:t>
      </w:r>
    </w:p>
    <w:p w:rsidR="00AD790F" w:rsidRDefault="00AD790F" w:rsidP="00B12E06">
      <w:pPr>
        <w:pStyle w:val="xmsonormal"/>
        <w:shd w:val="clear" w:color="auto" w:fill="FFFFFF"/>
        <w:spacing w:before="0" w:beforeAutospacing="0" w:after="0" w:afterAutospacing="0"/>
        <w:rPr>
          <w:rFonts w:ascii="Calibri" w:hAnsi="Calibri" w:cs="Calibri"/>
          <w:color w:val="212121"/>
          <w:sz w:val="22"/>
          <w:szCs w:val="22"/>
        </w:rPr>
      </w:pPr>
    </w:p>
    <w:p w:rsidR="00B475A1" w:rsidRDefault="00B475A1" w:rsidP="00B12E0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Planning School Superintendent Summit in the fall – surveying folks to learn what they are most interested in discussing. </w:t>
      </w:r>
    </w:p>
    <w:p w:rsidR="00B475A1" w:rsidRDefault="00B475A1" w:rsidP="007D0E4F">
      <w:pPr>
        <w:pStyle w:val="xmsonormal"/>
        <w:shd w:val="clear" w:color="auto" w:fill="FFFFFF"/>
        <w:spacing w:before="0" w:beforeAutospacing="0" w:after="0" w:afterAutospacing="0"/>
        <w:ind w:left="360"/>
        <w:rPr>
          <w:rFonts w:ascii="Calibri" w:hAnsi="Calibri" w:cs="Calibri"/>
          <w:color w:val="212121"/>
          <w:sz w:val="22"/>
          <w:szCs w:val="22"/>
        </w:rPr>
      </w:pPr>
      <w:r>
        <w:rPr>
          <w:rFonts w:ascii="Calibri" w:hAnsi="Calibri" w:cs="Calibri"/>
          <w:color w:val="212121"/>
          <w:sz w:val="22"/>
          <w:szCs w:val="22"/>
        </w:rPr>
        <w:t>What will be the biggest issues facing schools and students going forward?</w:t>
      </w:r>
    </w:p>
    <w:p w:rsidR="00B475A1" w:rsidRDefault="007D0E4F" w:rsidP="007D0E4F">
      <w:pPr>
        <w:pStyle w:val="xmsonormal"/>
        <w:numPr>
          <w:ilvl w:val="0"/>
          <w:numId w:val="2"/>
        </w:numPr>
        <w:shd w:val="clear" w:color="auto" w:fill="FFFFFF"/>
        <w:spacing w:before="0" w:beforeAutospacing="0" w:after="0" w:afterAutospacing="0"/>
        <w:ind w:left="1080"/>
        <w:rPr>
          <w:rFonts w:ascii="Calibri" w:hAnsi="Calibri" w:cs="Calibri"/>
          <w:color w:val="212121"/>
          <w:sz w:val="22"/>
          <w:szCs w:val="22"/>
        </w:rPr>
      </w:pPr>
      <w:r>
        <w:rPr>
          <w:rFonts w:ascii="Calibri" w:hAnsi="Calibri" w:cs="Calibri"/>
          <w:color w:val="212121"/>
          <w:sz w:val="22"/>
          <w:szCs w:val="22"/>
        </w:rPr>
        <w:t xml:space="preserve">Practical and emotional struggles </w:t>
      </w:r>
      <w:r w:rsidR="005041EA">
        <w:rPr>
          <w:rFonts w:ascii="Calibri" w:hAnsi="Calibri" w:cs="Calibri"/>
          <w:color w:val="212121"/>
          <w:sz w:val="22"/>
          <w:szCs w:val="22"/>
        </w:rPr>
        <w:t xml:space="preserve">of </w:t>
      </w:r>
      <w:r>
        <w:rPr>
          <w:rFonts w:ascii="Calibri" w:hAnsi="Calibri" w:cs="Calibri"/>
          <w:color w:val="212121"/>
          <w:sz w:val="22"/>
          <w:szCs w:val="22"/>
        </w:rPr>
        <w:t>“returning to normal”</w:t>
      </w:r>
    </w:p>
    <w:p w:rsidR="007D0E4F" w:rsidRDefault="007D0E4F" w:rsidP="007D0E4F">
      <w:pPr>
        <w:pStyle w:val="xmsonormal"/>
        <w:numPr>
          <w:ilvl w:val="0"/>
          <w:numId w:val="2"/>
        </w:numPr>
        <w:shd w:val="clear" w:color="auto" w:fill="FFFFFF"/>
        <w:spacing w:before="0" w:beforeAutospacing="0" w:after="0" w:afterAutospacing="0"/>
        <w:ind w:left="1080"/>
        <w:rPr>
          <w:rFonts w:ascii="Calibri" w:hAnsi="Calibri" w:cs="Calibri"/>
          <w:color w:val="212121"/>
          <w:sz w:val="22"/>
          <w:szCs w:val="22"/>
        </w:rPr>
      </w:pPr>
      <w:r>
        <w:rPr>
          <w:rFonts w:ascii="Calibri" w:hAnsi="Calibri" w:cs="Calibri"/>
          <w:color w:val="212121"/>
          <w:sz w:val="22"/>
          <w:szCs w:val="22"/>
        </w:rPr>
        <w:lastRenderedPageBreak/>
        <w:t>Mental health concerns</w:t>
      </w:r>
    </w:p>
    <w:p w:rsidR="007D0E4F" w:rsidRDefault="007D0E4F" w:rsidP="007D0E4F">
      <w:pPr>
        <w:pStyle w:val="xmsonormal"/>
        <w:numPr>
          <w:ilvl w:val="0"/>
          <w:numId w:val="2"/>
        </w:numPr>
        <w:shd w:val="clear" w:color="auto" w:fill="FFFFFF"/>
        <w:spacing w:before="0" w:beforeAutospacing="0" w:after="0" w:afterAutospacing="0"/>
        <w:ind w:left="1080"/>
        <w:rPr>
          <w:rFonts w:ascii="Calibri" w:hAnsi="Calibri" w:cs="Calibri"/>
          <w:color w:val="212121"/>
          <w:sz w:val="22"/>
          <w:szCs w:val="22"/>
        </w:rPr>
      </w:pPr>
      <w:r>
        <w:rPr>
          <w:rFonts w:ascii="Calibri" w:hAnsi="Calibri" w:cs="Calibri"/>
          <w:color w:val="212121"/>
          <w:sz w:val="22"/>
          <w:szCs w:val="22"/>
        </w:rPr>
        <w:t>Mindfulness and stress, life balance for students and teachers</w:t>
      </w:r>
    </w:p>
    <w:p w:rsidR="007D0E4F" w:rsidRDefault="007D0E4F" w:rsidP="007D0E4F">
      <w:pPr>
        <w:pStyle w:val="xmsonormal"/>
        <w:numPr>
          <w:ilvl w:val="0"/>
          <w:numId w:val="2"/>
        </w:numPr>
        <w:shd w:val="clear" w:color="auto" w:fill="FFFFFF"/>
        <w:spacing w:before="0" w:beforeAutospacing="0" w:after="0" w:afterAutospacing="0"/>
        <w:ind w:left="1080"/>
        <w:rPr>
          <w:rFonts w:ascii="Calibri" w:hAnsi="Calibri" w:cs="Calibri"/>
          <w:color w:val="212121"/>
          <w:sz w:val="22"/>
          <w:szCs w:val="22"/>
        </w:rPr>
      </w:pPr>
      <w:r>
        <w:rPr>
          <w:rFonts w:ascii="Calibri" w:hAnsi="Calibri" w:cs="Calibri"/>
          <w:color w:val="212121"/>
          <w:sz w:val="22"/>
          <w:szCs w:val="22"/>
        </w:rPr>
        <w:t>How can we make sure people are receiving regular medical and dental care after not attending for so long, and healthcare providers are overwhelmed with the influx now that people are coming back for appointments</w:t>
      </w:r>
    </w:p>
    <w:p w:rsidR="007D0E4F" w:rsidRDefault="007D0E4F" w:rsidP="007D0E4F">
      <w:pPr>
        <w:pStyle w:val="xmsonormal"/>
        <w:numPr>
          <w:ilvl w:val="0"/>
          <w:numId w:val="2"/>
        </w:numPr>
        <w:shd w:val="clear" w:color="auto" w:fill="FFFFFF"/>
        <w:spacing w:before="0" w:beforeAutospacing="0" w:after="0" w:afterAutospacing="0"/>
        <w:ind w:left="1080"/>
        <w:rPr>
          <w:rFonts w:ascii="Calibri" w:hAnsi="Calibri" w:cs="Calibri"/>
          <w:color w:val="212121"/>
          <w:sz w:val="22"/>
          <w:szCs w:val="22"/>
        </w:rPr>
      </w:pPr>
      <w:r>
        <w:rPr>
          <w:rFonts w:ascii="Calibri" w:hAnsi="Calibri" w:cs="Calibri"/>
          <w:color w:val="212121"/>
          <w:sz w:val="22"/>
          <w:szCs w:val="22"/>
        </w:rPr>
        <w:t xml:space="preserve">Different challenges by grade </w:t>
      </w:r>
      <w:r w:rsidR="00AD790F">
        <w:rPr>
          <w:rFonts w:ascii="Calibri" w:hAnsi="Calibri" w:cs="Calibri"/>
          <w:color w:val="212121"/>
          <w:sz w:val="22"/>
          <w:szCs w:val="22"/>
        </w:rPr>
        <w:t>– elementary vs. high school</w:t>
      </w:r>
    </w:p>
    <w:p w:rsidR="00AD790F" w:rsidRDefault="00AD790F" w:rsidP="007D0E4F">
      <w:pPr>
        <w:pStyle w:val="xmsonormal"/>
        <w:numPr>
          <w:ilvl w:val="0"/>
          <w:numId w:val="2"/>
        </w:numPr>
        <w:shd w:val="clear" w:color="auto" w:fill="FFFFFF"/>
        <w:spacing w:before="0" w:beforeAutospacing="0" w:after="0" w:afterAutospacing="0"/>
        <w:ind w:left="1080"/>
        <w:rPr>
          <w:rFonts w:ascii="Calibri" w:hAnsi="Calibri" w:cs="Calibri"/>
          <w:color w:val="212121"/>
          <w:sz w:val="22"/>
          <w:szCs w:val="22"/>
        </w:rPr>
      </w:pPr>
      <w:r>
        <w:rPr>
          <w:rFonts w:ascii="Calibri" w:hAnsi="Calibri" w:cs="Calibri"/>
          <w:color w:val="212121"/>
          <w:sz w:val="22"/>
          <w:szCs w:val="22"/>
        </w:rPr>
        <w:t>School meal waivers extended through June 2022 – keeping up awareness of this resource</w:t>
      </w:r>
    </w:p>
    <w:p w:rsidR="00AD790F" w:rsidRDefault="00AD790F" w:rsidP="007D0E4F">
      <w:pPr>
        <w:pStyle w:val="xmsonormal"/>
        <w:numPr>
          <w:ilvl w:val="0"/>
          <w:numId w:val="2"/>
        </w:numPr>
        <w:shd w:val="clear" w:color="auto" w:fill="FFFFFF"/>
        <w:spacing w:before="0" w:beforeAutospacing="0" w:after="0" w:afterAutospacing="0"/>
        <w:ind w:left="1080"/>
        <w:rPr>
          <w:rFonts w:ascii="Calibri" w:hAnsi="Calibri" w:cs="Calibri"/>
          <w:color w:val="212121"/>
          <w:sz w:val="22"/>
          <w:szCs w:val="22"/>
        </w:rPr>
      </w:pPr>
      <w:r>
        <w:rPr>
          <w:rFonts w:ascii="Calibri" w:hAnsi="Calibri" w:cs="Calibri"/>
          <w:color w:val="212121"/>
          <w:sz w:val="22"/>
          <w:szCs w:val="22"/>
        </w:rPr>
        <w:t>Bereavement support groups or an event for remembrance</w:t>
      </w:r>
    </w:p>
    <w:p w:rsidR="00AD790F" w:rsidRDefault="00AD790F" w:rsidP="007D0E4F">
      <w:pPr>
        <w:pStyle w:val="xmsonormal"/>
        <w:numPr>
          <w:ilvl w:val="0"/>
          <w:numId w:val="2"/>
        </w:numPr>
        <w:shd w:val="clear" w:color="auto" w:fill="FFFFFF"/>
        <w:spacing w:before="0" w:beforeAutospacing="0" w:after="0" w:afterAutospacing="0"/>
        <w:ind w:left="1080"/>
        <w:rPr>
          <w:rFonts w:ascii="Calibri" w:hAnsi="Calibri" w:cs="Calibri"/>
          <w:color w:val="212121"/>
          <w:sz w:val="22"/>
          <w:szCs w:val="22"/>
        </w:rPr>
      </w:pPr>
      <w:r>
        <w:rPr>
          <w:rFonts w:ascii="Calibri" w:hAnsi="Calibri" w:cs="Calibri"/>
          <w:color w:val="212121"/>
          <w:sz w:val="22"/>
          <w:szCs w:val="22"/>
        </w:rPr>
        <w:t>Some students thrived with the at home remote learning, while other may have lost their social supports, stability, and security systems at school (i.e., LGBTQ+, unhoused youth)</w:t>
      </w:r>
    </w:p>
    <w:p w:rsidR="00AD790F" w:rsidRDefault="00555DAB" w:rsidP="007D0E4F">
      <w:pPr>
        <w:pStyle w:val="xmsonormal"/>
        <w:numPr>
          <w:ilvl w:val="0"/>
          <w:numId w:val="2"/>
        </w:numPr>
        <w:shd w:val="clear" w:color="auto" w:fill="FFFFFF"/>
        <w:spacing w:before="0" w:beforeAutospacing="0" w:after="0" w:afterAutospacing="0"/>
        <w:ind w:left="1080"/>
        <w:rPr>
          <w:rFonts w:ascii="Calibri" w:hAnsi="Calibri" w:cs="Calibri"/>
          <w:color w:val="212121"/>
          <w:sz w:val="22"/>
          <w:szCs w:val="22"/>
        </w:rPr>
      </w:pPr>
      <w:r>
        <w:rPr>
          <w:rFonts w:ascii="Calibri" w:hAnsi="Calibri" w:cs="Calibri"/>
          <w:color w:val="212121"/>
          <w:sz w:val="22"/>
          <w:szCs w:val="22"/>
        </w:rPr>
        <w:t>Lack of understanding of trauma and trauma-responsive practices</w:t>
      </w:r>
    </w:p>
    <w:p w:rsidR="00555DAB" w:rsidRDefault="00555DAB" w:rsidP="007D0E4F">
      <w:pPr>
        <w:pStyle w:val="xmsonormal"/>
        <w:numPr>
          <w:ilvl w:val="0"/>
          <w:numId w:val="2"/>
        </w:numPr>
        <w:shd w:val="clear" w:color="auto" w:fill="FFFFFF"/>
        <w:spacing w:before="0" w:beforeAutospacing="0" w:after="0" w:afterAutospacing="0"/>
        <w:ind w:left="1080"/>
        <w:rPr>
          <w:rFonts w:ascii="Calibri" w:hAnsi="Calibri" w:cs="Calibri"/>
          <w:color w:val="212121"/>
          <w:sz w:val="22"/>
          <w:szCs w:val="22"/>
        </w:rPr>
      </w:pPr>
      <w:r>
        <w:rPr>
          <w:rFonts w:ascii="Calibri" w:hAnsi="Calibri" w:cs="Calibri"/>
          <w:color w:val="212121"/>
          <w:sz w:val="22"/>
          <w:szCs w:val="22"/>
        </w:rPr>
        <w:t>Childcare and bus transportation challenges</w:t>
      </w:r>
    </w:p>
    <w:p w:rsidR="00AD790F" w:rsidRDefault="00AD790F" w:rsidP="00B12E06">
      <w:pPr>
        <w:pStyle w:val="xmsonormal"/>
        <w:shd w:val="clear" w:color="auto" w:fill="FFFFFF"/>
        <w:spacing w:before="0" w:beforeAutospacing="0" w:after="0" w:afterAutospacing="0"/>
        <w:rPr>
          <w:rFonts w:ascii="Calibri" w:hAnsi="Calibri" w:cs="Calibri"/>
          <w:color w:val="212121"/>
          <w:sz w:val="22"/>
          <w:szCs w:val="22"/>
        </w:rPr>
      </w:pPr>
    </w:p>
    <w:p w:rsidR="00B475A1" w:rsidRDefault="00B475A1" w:rsidP="00B12E0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Diversity, Equity, and Inclusion – receiving support from Dartmouth</w:t>
      </w:r>
      <w:r w:rsidR="006A0522">
        <w:rPr>
          <w:rFonts w:ascii="Calibri" w:hAnsi="Calibri" w:cs="Calibri"/>
          <w:color w:val="212121"/>
          <w:sz w:val="22"/>
          <w:szCs w:val="22"/>
        </w:rPr>
        <w:t>=Hitchcock</w:t>
      </w:r>
      <w:r>
        <w:rPr>
          <w:rFonts w:ascii="Calibri" w:hAnsi="Calibri" w:cs="Calibri"/>
          <w:color w:val="212121"/>
          <w:sz w:val="22"/>
          <w:szCs w:val="22"/>
        </w:rPr>
        <w:t xml:space="preserve"> to plan roll out of efforts, please let Alice know of any events going on in our region so as to not duplicate efforts.</w:t>
      </w:r>
    </w:p>
    <w:p w:rsidR="00F61B84" w:rsidRDefault="00F61B84" w:rsidP="00B12E06">
      <w:pPr>
        <w:pStyle w:val="xmsonormal"/>
        <w:shd w:val="clear" w:color="auto" w:fill="FFFFFF"/>
        <w:spacing w:before="0" w:beforeAutospacing="0" w:after="0" w:afterAutospacing="0"/>
        <w:rPr>
          <w:rFonts w:ascii="Calibri" w:hAnsi="Calibri" w:cs="Calibri"/>
          <w:color w:val="212121"/>
          <w:sz w:val="22"/>
          <w:szCs w:val="22"/>
        </w:rPr>
      </w:pPr>
    </w:p>
    <w:p w:rsidR="00B12E06" w:rsidRDefault="00555DAB" w:rsidP="00555DAB">
      <w:pPr>
        <w:pStyle w:val="xmsolistparagraph"/>
        <w:shd w:val="clear" w:color="auto" w:fill="FFFFFF"/>
        <w:spacing w:before="0" w:beforeAutospacing="0" w:after="0" w:afterAutospacing="0"/>
        <w:rPr>
          <w:rFonts w:ascii="Calibri" w:hAnsi="Calibri" w:cs="Calibri"/>
          <w:b/>
          <w:color w:val="212121"/>
          <w:sz w:val="22"/>
          <w:szCs w:val="22"/>
          <w:u w:val="single"/>
        </w:rPr>
      </w:pPr>
      <w:r>
        <w:rPr>
          <w:rFonts w:ascii="Calibri" w:hAnsi="Calibri" w:cs="Calibri"/>
          <w:b/>
          <w:color w:val="212121"/>
          <w:sz w:val="22"/>
          <w:szCs w:val="22"/>
          <w:u w:val="single"/>
        </w:rPr>
        <w:t>Partner Updates:</w:t>
      </w:r>
    </w:p>
    <w:p w:rsidR="00555DAB" w:rsidRDefault="00555DAB" w:rsidP="00F61B57">
      <w:pPr>
        <w:pStyle w:val="xmso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GUW – looking for info/flyers to share with clients about food access. Andrea, Alice will send the info from HCC</w:t>
      </w:r>
      <w:r w:rsidR="005041EA">
        <w:rPr>
          <w:rFonts w:ascii="Calibri" w:hAnsi="Calibri" w:cs="Calibri"/>
          <w:color w:val="212121"/>
          <w:sz w:val="22"/>
          <w:szCs w:val="22"/>
        </w:rPr>
        <w:t xml:space="preserve"> and others</w:t>
      </w:r>
    </w:p>
    <w:p w:rsidR="00555DAB" w:rsidRDefault="00555DAB" w:rsidP="00F61B57">
      <w:pPr>
        <w:pStyle w:val="xmso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Lebanon Housing Authority – closed on a new property for 43 units “Heater Landing” low-income housing. No official waitlist yet, but starting an “interest</w:t>
      </w:r>
      <w:r w:rsidR="00EB650E">
        <w:rPr>
          <w:rFonts w:ascii="Calibri" w:hAnsi="Calibri" w:cs="Calibri"/>
          <w:color w:val="212121"/>
          <w:sz w:val="22"/>
          <w:szCs w:val="22"/>
        </w:rPr>
        <w:t>ed</w:t>
      </w:r>
      <w:r>
        <w:rPr>
          <w:rFonts w:ascii="Calibri" w:hAnsi="Calibri" w:cs="Calibri"/>
          <w:color w:val="212121"/>
          <w:sz w:val="22"/>
          <w:szCs w:val="22"/>
        </w:rPr>
        <w:t xml:space="preserve"> list”</w:t>
      </w:r>
      <w:r w:rsidR="00EB650E">
        <w:rPr>
          <w:rFonts w:ascii="Calibri" w:hAnsi="Calibri" w:cs="Calibri"/>
          <w:color w:val="212121"/>
          <w:sz w:val="22"/>
          <w:szCs w:val="22"/>
        </w:rPr>
        <w:t xml:space="preserve"> and will call those people once ready</w:t>
      </w:r>
      <w:r>
        <w:rPr>
          <w:rFonts w:ascii="Calibri" w:hAnsi="Calibri" w:cs="Calibri"/>
          <w:color w:val="212121"/>
          <w:sz w:val="22"/>
          <w:szCs w:val="22"/>
        </w:rPr>
        <w:t>. Leasing for July/Aug 2022</w:t>
      </w:r>
      <w:r w:rsidR="00EB650E">
        <w:rPr>
          <w:rFonts w:ascii="Calibri" w:hAnsi="Calibri" w:cs="Calibri"/>
          <w:color w:val="212121"/>
          <w:sz w:val="22"/>
          <w:szCs w:val="22"/>
        </w:rPr>
        <w:t xml:space="preserve">. </w:t>
      </w:r>
      <w:hyperlink r:id="rId6" w:history="1">
        <w:r w:rsidR="00EB650E" w:rsidRPr="00BF6B1B">
          <w:rPr>
            <w:rStyle w:val="Hyperlink"/>
            <w:rFonts w:ascii="Calibri" w:hAnsi="Calibri" w:cs="Calibri"/>
            <w:sz w:val="22"/>
            <w:szCs w:val="22"/>
          </w:rPr>
          <w:t>beth@lebanonhousing.org</w:t>
        </w:r>
      </w:hyperlink>
      <w:r w:rsidR="00EB650E">
        <w:rPr>
          <w:rFonts w:ascii="Calibri" w:hAnsi="Calibri" w:cs="Calibri"/>
          <w:color w:val="212121"/>
          <w:sz w:val="22"/>
          <w:szCs w:val="22"/>
        </w:rPr>
        <w:t xml:space="preserve"> </w:t>
      </w:r>
    </w:p>
    <w:p w:rsidR="00EB650E" w:rsidRDefault="00EB650E" w:rsidP="00F61B57">
      <w:pPr>
        <w:pStyle w:val="xmsolistparagraph"/>
        <w:numPr>
          <w:ilvl w:val="0"/>
          <w:numId w:val="2"/>
        </w:numPr>
        <w:shd w:val="clear" w:color="auto" w:fill="FFFFFF"/>
        <w:spacing w:before="0" w:beforeAutospacing="0" w:after="0" w:afterAutospacing="0"/>
        <w:rPr>
          <w:rFonts w:ascii="Calibri" w:hAnsi="Calibri" w:cs="Calibri"/>
          <w:color w:val="212121"/>
          <w:sz w:val="22"/>
          <w:szCs w:val="22"/>
        </w:rPr>
      </w:pPr>
      <w:proofErr w:type="spellStart"/>
      <w:r>
        <w:rPr>
          <w:rFonts w:ascii="Calibri" w:hAnsi="Calibri" w:cs="Calibri"/>
          <w:color w:val="212121"/>
          <w:sz w:val="22"/>
          <w:szCs w:val="22"/>
        </w:rPr>
        <w:t>CHaD</w:t>
      </w:r>
      <w:proofErr w:type="spellEnd"/>
      <w:r>
        <w:rPr>
          <w:rFonts w:ascii="Calibri" w:hAnsi="Calibri" w:cs="Calibri"/>
          <w:color w:val="212121"/>
          <w:sz w:val="22"/>
          <w:szCs w:val="22"/>
        </w:rPr>
        <w:t xml:space="preserve"> Family Advisory Board -</w:t>
      </w:r>
      <w:r w:rsidRPr="00EB650E">
        <w:rPr>
          <w:rFonts w:ascii="Calibri" w:hAnsi="Calibri" w:cs="Calibri"/>
          <w:color w:val="212121"/>
          <w:sz w:val="22"/>
          <w:szCs w:val="22"/>
        </w:rPr>
        <w:t xml:space="preserve"> recruiting diverse parents of </w:t>
      </w:r>
      <w:proofErr w:type="spellStart"/>
      <w:r w:rsidRPr="00EB650E">
        <w:rPr>
          <w:rFonts w:ascii="Calibri" w:hAnsi="Calibri" w:cs="Calibri"/>
          <w:color w:val="212121"/>
          <w:sz w:val="22"/>
          <w:szCs w:val="22"/>
        </w:rPr>
        <w:t>CHaD</w:t>
      </w:r>
      <w:proofErr w:type="spellEnd"/>
      <w:r w:rsidRPr="00EB650E">
        <w:rPr>
          <w:rFonts w:ascii="Calibri" w:hAnsi="Calibri" w:cs="Calibri"/>
          <w:color w:val="212121"/>
          <w:sz w:val="22"/>
          <w:szCs w:val="22"/>
        </w:rPr>
        <w:t xml:space="preserve"> patients who are interested in collaborating i</w:t>
      </w:r>
      <w:r>
        <w:rPr>
          <w:rFonts w:ascii="Calibri" w:hAnsi="Calibri" w:cs="Calibri"/>
          <w:color w:val="212121"/>
          <w:sz w:val="22"/>
          <w:szCs w:val="22"/>
        </w:rPr>
        <w:t xml:space="preserve">n supporting the work of </w:t>
      </w:r>
      <w:proofErr w:type="spellStart"/>
      <w:r>
        <w:rPr>
          <w:rFonts w:ascii="Calibri" w:hAnsi="Calibri" w:cs="Calibri"/>
          <w:color w:val="212121"/>
          <w:sz w:val="22"/>
          <w:szCs w:val="22"/>
        </w:rPr>
        <w:t>CHaD</w:t>
      </w:r>
      <w:proofErr w:type="spellEnd"/>
      <w:r>
        <w:rPr>
          <w:rFonts w:ascii="Calibri" w:hAnsi="Calibri" w:cs="Calibri"/>
          <w:color w:val="212121"/>
          <w:sz w:val="22"/>
          <w:szCs w:val="22"/>
        </w:rPr>
        <w:t xml:space="preserve">. </w:t>
      </w:r>
      <w:r w:rsidRPr="00EB650E">
        <w:rPr>
          <w:rFonts w:ascii="Calibri" w:hAnsi="Calibri" w:cs="Calibri"/>
          <w:color w:val="212121"/>
          <w:sz w:val="22"/>
          <w:szCs w:val="22"/>
        </w:rPr>
        <w:t xml:space="preserve">We meet monthly, currently online. </w:t>
      </w:r>
      <w:hyperlink r:id="rId7" w:history="1">
        <w:r w:rsidRPr="00BF6B1B">
          <w:rPr>
            <w:rStyle w:val="Hyperlink"/>
            <w:rFonts w:ascii="Calibri" w:hAnsi="Calibri" w:cs="Calibri"/>
            <w:sz w:val="22"/>
            <w:szCs w:val="22"/>
          </w:rPr>
          <w:t>jetsetruth@gmail.com</w:t>
        </w:r>
      </w:hyperlink>
      <w:r>
        <w:rPr>
          <w:rFonts w:ascii="Calibri" w:hAnsi="Calibri" w:cs="Calibri"/>
          <w:color w:val="212121"/>
          <w:sz w:val="22"/>
          <w:szCs w:val="22"/>
        </w:rPr>
        <w:t xml:space="preserve"> </w:t>
      </w:r>
    </w:p>
    <w:p w:rsidR="00EB650E" w:rsidRDefault="00EB650E" w:rsidP="00F61B57">
      <w:pPr>
        <w:pStyle w:val="xmso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Community Care of Lyme – Health and Wellness Fair Saturday Sept. 25</w:t>
      </w:r>
      <w:r w:rsidRPr="00EB650E">
        <w:rPr>
          <w:rFonts w:ascii="Calibri" w:hAnsi="Calibri" w:cs="Calibri"/>
          <w:color w:val="212121"/>
          <w:sz w:val="22"/>
          <w:szCs w:val="22"/>
          <w:vertAlign w:val="superscript"/>
        </w:rPr>
        <w:t>th</w:t>
      </w:r>
      <w:r>
        <w:rPr>
          <w:rFonts w:ascii="Calibri" w:hAnsi="Calibri" w:cs="Calibri"/>
          <w:color w:val="212121"/>
          <w:sz w:val="22"/>
          <w:szCs w:val="22"/>
        </w:rPr>
        <w:t xml:space="preserve"> </w:t>
      </w:r>
      <w:hyperlink r:id="rId8" w:history="1">
        <w:r w:rsidRPr="00BF6B1B">
          <w:rPr>
            <w:rStyle w:val="Hyperlink"/>
            <w:rFonts w:ascii="Calibri" w:hAnsi="Calibri" w:cs="Calibri"/>
            <w:sz w:val="22"/>
            <w:szCs w:val="22"/>
          </w:rPr>
          <w:t>https://cclyme.org/lyme-health-wellness-fair</w:t>
        </w:r>
      </w:hyperlink>
      <w:r>
        <w:rPr>
          <w:rFonts w:ascii="Calibri" w:hAnsi="Calibri" w:cs="Calibri"/>
          <w:color w:val="212121"/>
          <w:sz w:val="22"/>
          <w:szCs w:val="22"/>
        </w:rPr>
        <w:t xml:space="preserve"> or contact </w:t>
      </w:r>
      <w:hyperlink r:id="rId9" w:history="1">
        <w:r w:rsidRPr="00BF6B1B">
          <w:rPr>
            <w:rStyle w:val="Hyperlink"/>
            <w:rFonts w:ascii="Calibri" w:hAnsi="Calibri" w:cs="Calibri"/>
            <w:sz w:val="22"/>
            <w:szCs w:val="22"/>
          </w:rPr>
          <w:t>Shelby@cclyme.org</w:t>
        </w:r>
      </w:hyperlink>
      <w:r>
        <w:rPr>
          <w:rFonts w:ascii="Calibri" w:hAnsi="Calibri" w:cs="Calibri"/>
          <w:color w:val="212121"/>
          <w:sz w:val="22"/>
          <w:szCs w:val="22"/>
        </w:rPr>
        <w:t xml:space="preserve"> </w:t>
      </w:r>
    </w:p>
    <w:p w:rsidR="00EB650E" w:rsidRDefault="00EB650E" w:rsidP="00F61B57">
      <w:pPr>
        <w:pStyle w:val="xmso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Injury Prevention Center – working on a life jacket program, communities can start a loaner program. Contact Jim Esdon </w:t>
      </w:r>
      <w:hyperlink r:id="rId10" w:history="1">
        <w:r w:rsidRPr="00BF6B1B">
          <w:rPr>
            <w:rStyle w:val="Hyperlink"/>
            <w:rFonts w:ascii="Calibri" w:hAnsi="Calibri" w:cs="Calibri"/>
            <w:sz w:val="22"/>
            <w:szCs w:val="22"/>
          </w:rPr>
          <w:t>james.e.esdon@hitchcock.org</w:t>
        </w:r>
      </w:hyperlink>
      <w:r>
        <w:rPr>
          <w:rFonts w:ascii="Calibri" w:hAnsi="Calibri" w:cs="Calibri"/>
          <w:color w:val="212121"/>
          <w:sz w:val="22"/>
          <w:szCs w:val="22"/>
        </w:rPr>
        <w:t xml:space="preserve"> </w:t>
      </w:r>
      <w:r w:rsidR="005041EA">
        <w:rPr>
          <w:rFonts w:ascii="Calibri" w:hAnsi="Calibri" w:cs="Calibri"/>
          <w:color w:val="212121"/>
          <w:sz w:val="22"/>
          <w:szCs w:val="22"/>
        </w:rPr>
        <w:t>(see flyer attached)</w:t>
      </w:r>
    </w:p>
    <w:p w:rsidR="00EB650E" w:rsidRDefault="00EB650E" w:rsidP="00F61B57">
      <w:pPr>
        <w:pStyle w:val="xmso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ALL Together – Community Survey closing June 30</w:t>
      </w:r>
      <w:r w:rsidRPr="00EB650E">
        <w:rPr>
          <w:rFonts w:ascii="Calibri" w:hAnsi="Calibri" w:cs="Calibri"/>
          <w:color w:val="212121"/>
          <w:sz w:val="22"/>
          <w:szCs w:val="22"/>
          <w:vertAlign w:val="superscript"/>
        </w:rPr>
        <w:t>th</w:t>
      </w:r>
      <w:r>
        <w:rPr>
          <w:rFonts w:ascii="Calibri" w:hAnsi="Calibri" w:cs="Calibri"/>
          <w:color w:val="212121"/>
          <w:sz w:val="22"/>
          <w:szCs w:val="22"/>
        </w:rPr>
        <w:t xml:space="preserve"> – please share with your networks</w:t>
      </w:r>
    </w:p>
    <w:p w:rsidR="00EB650E" w:rsidRDefault="006A0522" w:rsidP="00F61B57">
      <w:pPr>
        <w:pStyle w:val="xmsolistparagraph"/>
        <w:shd w:val="clear" w:color="auto" w:fill="FFFFFF"/>
        <w:spacing w:before="0" w:beforeAutospacing="0" w:after="0" w:afterAutospacing="0"/>
        <w:ind w:firstLine="720"/>
        <w:rPr>
          <w:rFonts w:ascii="Calibri" w:hAnsi="Calibri" w:cs="Calibri"/>
          <w:color w:val="000000"/>
          <w:sz w:val="22"/>
          <w:szCs w:val="22"/>
          <w:shd w:val="clear" w:color="auto" w:fill="FFFFFF"/>
        </w:rPr>
      </w:pPr>
      <w:hyperlink r:id="rId11" w:tgtFrame="_blank" w:history="1">
        <w:r w:rsidR="00EB650E">
          <w:rPr>
            <w:rStyle w:val="Hyperlink"/>
            <w:rFonts w:ascii="Calibri" w:hAnsi="Calibri" w:cs="Calibri"/>
            <w:color w:val="0563C1"/>
            <w:sz w:val="22"/>
            <w:szCs w:val="22"/>
            <w:shd w:val="clear" w:color="auto" w:fill="FFFFFF"/>
          </w:rPr>
          <w:t>https://epiphanycommunityservices.research.net/r/alltogethergreatersullivan</w:t>
        </w:r>
      </w:hyperlink>
      <w:r w:rsidR="00EB650E">
        <w:rPr>
          <w:rFonts w:ascii="Calibri" w:hAnsi="Calibri" w:cs="Calibri"/>
          <w:color w:val="000000"/>
          <w:sz w:val="22"/>
          <w:szCs w:val="22"/>
          <w:shd w:val="clear" w:color="auto" w:fill="FFFFFF"/>
        </w:rPr>
        <w:t> </w:t>
      </w:r>
    </w:p>
    <w:p w:rsidR="00EB650E" w:rsidRDefault="0096477E" w:rsidP="00F61B57">
      <w:pPr>
        <w:pStyle w:val="xmso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Mascoma CHC – new female nurse practitioner starting soon, excited to do more around women’s health. New dentist coming onboard as well. </w:t>
      </w:r>
      <w:r w:rsidR="00F61B57">
        <w:rPr>
          <w:rFonts w:ascii="Calibri" w:hAnsi="Calibri" w:cs="Calibri"/>
          <w:color w:val="212121"/>
          <w:sz w:val="22"/>
          <w:szCs w:val="22"/>
        </w:rPr>
        <w:t>Has a community meeting room available for non-profits to use for meetings (15-20 people) – calendar will be online for reserving it.</w:t>
      </w:r>
    </w:p>
    <w:p w:rsidR="0096477E" w:rsidRDefault="0096477E" w:rsidP="00F61B57">
      <w:pPr>
        <w:pStyle w:val="xmso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WCBH – Moved admin offices to </w:t>
      </w:r>
      <w:proofErr w:type="spellStart"/>
      <w:r>
        <w:rPr>
          <w:rFonts w:ascii="Calibri" w:hAnsi="Calibri" w:cs="Calibri"/>
          <w:color w:val="212121"/>
          <w:sz w:val="22"/>
          <w:szCs w:val="22"/>
        </w:rPr>
        <w:t>Rivermill</w:t>
      </w:r>
      <w:proofErr w:type="spellEnd"/>
      <w:r>
        <w:rPr>
          <w:rFonts w:ascii="Calibri" w:hAnsi="Calibri" w:cs="Calibri"/>
          <w:color w:val="212121"/>
          <w:sz w:val="22"/>
          <w:szCs w:val="22"/>
        </w:rPr>
        <w:t xml:space="preserve"> complex. Close to having a staffed mobile crisis response team, could support with post-vention and trauma needs at schools</w:t>
      </w:r>
    </w:p>
    <w:p w:rsidR="00F61B57" w:rsidRDefault="00F61B57" w:rsidP="00555DAB">
      <w:pPr>
        <w:pStyle w:val="xmsolistparagraph"/>
        <w:shd w:val="clear" w:color="auto" w:fill="FFFFFF"/>
        <w:spacing w:before="0" w:beforeAutospacing="0" w:after="0" w:afterAutospacing="0"/>
        <w:rPr>
          <w:rFonts w:ascii="Calibri" w:hAnsi="Calibri" w:cs="Calibri"/>
          <w:color w:val="212121"/>
          <w:sz w:val="22"/>
          <w:szCs w:val="22"/>
        </w:rPr>
      </w:pPr>
    </w:p>
    <w:p w:rsidR="006A0522" w:rsidRDefault="006A0522" w:rsidP="00555DAB">
      <w:pPr>
        <w:pStyle w:val="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Next Meeting:</w:t>
      </w:r>
    </w:p>
    <w:p w:rsidR="006A0522" w:rsidRPr="006A0522" w:rsidRDefault="006A0522" w:rsidP="006A0522">
      <w:pPr>
        <w:spacing w:line="276" w:lineRule="auto"/>
        <w:rPr>
          <w:rFonts w:ascii="Calibri" w:eastAsia="Times New Roman" w:hAnsi="Calibri" w:cs="Calibri"/>
          <w:color w:val="212121"/>
        </w:rPr>
      </w:pPr>
      <w:r w:rsidRPr="006A0522">
        <w:rPr>
          <w:rFonts w:ascii="Calibri" w:eastAsia="Times New Roman" w:hAnsi="Calibri" w:cs="Calibri"/>
          <w:color w:val="212121"/>
        </w:rPr>
        <w:t>Friday, August 20</w:t>
      </w:r>
    </w:p>
    <w:p w:rsidR="006A0522" w:rsidRPr="006A0522" w:rsidRDefault="006A0522" w:rsidP="006A0522">
      <w:pPr>
        <w:spacing w:line="276" w:lineRule="auto"/>
        <w:rPr>
          <w:rFonts w:ascii="Calibri" w:eastAsia="Times New Roman" w:hAnsi="Calibri" w:cs="Calibri"/>
          <w:color w:val="212121"/>
        </w:rPr>
      </w:pPr>
      <w:r w:rsidRPr="006A0522">
        <w:rPr>
          <w:rFonts w:ascii="Calibri" w:eastAsia="Times New Roman" w:hAnsi="Calibri" w:cs="Calibri"/>
          <w:color w:val="212121"/>
        </w:rPr>
        <w:t>9:00 to 11:00 am</w:t>
      </w:r>
    </w:p>
    <w:p w:rsidR="006A0522" w:rsidRPr="006A0522" w:rsidRDefault="006A0522" w:rsidP="006A0522">
      <w:pPr>
        <w:spacing w:line="276" w:lineRule="auto"/>
        <w:rPr>
          <w:rFonts w:ascii="Calibri" w:eastAsia="Times New Roman" w:hAnsi="Calibri" w:cs="Calibri"/>
          <w:color w:val="212121"/>
        </w:rPr>
      </w:pPr>
      <w:r w:rsidRPr="006A0522">
        <w:rPr>
          <w:rFonts w:ascii="Calibri" w:eastAsia="Times New Roman" w:hAnsi="Calibri" w:cs="Calibri"/>
          <w:color w:val="212121"/>
        </w:rPr>
        <w:t>Via Zoom</w:t>
      </w:r>
      <w:bookmarkStart w:id="0" w:name="_GoBack"/>
      <w:bookmarkEnd w:id="0"/>
    </w:p>
    <w:p w:rsidR="006A0522" w:rsidRDefault="006A0522" w:rsidP="00555DAB">
      <w:pPr>
        <w:pStyle w:val="xmsolistparagraph"/>
        <w:shd w:val="clear" w:color="auto" w:fill="FFFFFF"/>
        <w:spacing w:before="0" w:beforeAutospacing="0" w:after="0" w:afterAutospacing="0"/>
        <w:rPr>
          <w:rFonts w:ascii="Calibri" w:hAnsi="Calibri" w:cs="Calibri"/>
          <w:color w:val="212121"/>
          <w:sz w:val="22"/>
          <w:szCs w:val="22"/>
        </w:rPr>
      </w:pPr>
    </w:p>
    <w:sectPr w:rsidR="006A0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A5D21"/>
    <w:multiLevelType w:val="hybridMultilevel"/>
    <w:tmpl w:val="9A7CF9D6"/>
    <w:lvl w:ilvl="0" w:tplc="D8E0CB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72768"/>
    <w:multiLevelType w:val="hybridMultilevel"/>
    <w:tmpl w:val="1EAE49B2"/>
    <w:lvl w:ilvl="0" w:tplc="4A0E93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06"/>
    <w:rsid w:val="00153069"/>
    <w:rsid w:val="001A6889"/>
    <w:rsid w:val="005041EA"/>
    <w:rsid w:val="00555DAB"/>
    <w:rsid w:val="0056407E"/>
    <w:rsid w:val="006A0522"/>
    <w:rsid w:val="007D0E4F"/>
    <w:rsid w:val="0096477E"/>
    <w:rsid w:val="00AD790F"/>
    <w:rsid w:val="00B12E06"/>
    <w:rsid w:val="00B475A1"/>
    <w:rsid w:val="00D10398"/>
    <w:rsid w:val="00EB650E"/>
    <w:rsid w:val="00F61B57"/>
    <w:rsid w:val="00F6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C7FD"/>
  <w15:chartTrackingRefBased/>
  <w15:docId w15:val="{5FE67A1B-8A27-445D-B3B3-EFAC73F8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12E06"/>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B12E0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1B84"/>
    <w:rPr>
      <w:color w:val="0563C1" w:themeColor="hyperlink"/>
      <w:u w:val="single"/>
    </w:rPr>
  </w:style>
  <w:style w:type="paragraph" w:styleId="ListParagraph">
    <w:name w:val="List Paragraph"/>
    <w:basedOn w:val="Normal"/>
    <w:uiPriority w:val="34"/>
    <w:qFormat/>
    <w:rsid w:val="0056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lyme.org/lyme-health-wellness-fa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tsetrut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lebanonhousing.org" TargetMode="External"/><Relationship Id="rId11" Type="http://schemas.openxmlformats.org/officeDocument/2006/relationships/hyperlink" Target="https://urldefense.com/v3/__https:/nam12.safelinks.protection.outlook.com/?url=https*3A*2F*2Fepiphanycommunityservices.research.net*2Fr*2Falltogethergreatersullivan&amp;data=04*7C01*7CKristen.Landau*40unh.edu*7C2f36b6e112c84fd16ad508d916f4f54d*7Cd6241893512d46dc8d2bbe47e25f5666*7C0*7C0*7C637566064362237512*7CUnknown*7CTWFpbGZsb3d8eyJWIjoiMC4wLjAwMDAiLCJQIjoiV2luMzIiLCJBTiI6Ik1haWwiLCJXVCI6Mn0*3D*7C1000&amp;sdata=varBwKhEXLt*2B4rTz4fNp8*2FMBdCLz7K*2BC76NRnvdGBxU*3D&amp;reserved=0__;JSUlJSUlJSUlJSUlJSUlJSUlJSUl!!Eh6P0A!HP80E42gjNhCBOwW0B19GxL906msxu2-v-trMF47jhl2d75VUoTtbhfzJNFs3bc5psV-nI3i$" TargetMode="External"/><Relationship Id="rId5" Type="http://schemas.openxmlformats.org/officeDocument/2006/relationships/hyperlink" Target="mailto:angela@listencs.org" TargetMode="External"/><Relationship Id="rId10" Type="http://schemas.openxmlformats.org/officeDocument/2006/relationships/hyperlink" Target="mailto:james.e.esdon@hitchcock.org" TargetMode="External"/><Relationship Id="rId4" Type="http://schemas.openxmlformats.org/officeDocument/2006/relationships/webSettings" Target="webSettings.xml"/><Relationship Id="rId9" Type="http://schemas.openxmlformats.org/officeDocument/2006/relationships/hyperlink" Target="mailto:Shelby@ccly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 Chambers</dc:creator>
  <cp:keywords/>
  <dc:description/>
  <cp:lastModifiedBy>Alice Ely</cp:lastModifiedBy>
  <cp:revision>4</cp:revision>
  <dcterms:created xsi:type="dcterms:W3CDTF">2021-06-18T15:22:00Z</dcterms:created>
  <dcterms:modified xsi:type="dcterms:W3CDTF">2021-06-21T16:31:00Z</dcterms:modified>
</cp:coreProperties>
</file>